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55" w:rsidRPr="00CC5355" w:rsidRDefault="00CC5355" w:rsidP="00CC5355">
      <w:pPr>
        <w:spacing w:before="326" w:after="163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72727"/>
          <w:sz w:val="30"/>
          <w:szCs w:val="30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30"/>
          <w:szCs w:val="30"/>
          <w:lang w:eastAsia="ru-RU"/>
        </w:rPr>
        <w:t>5 клас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Легенди: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«Про зоряний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В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із», «Чому пес живе коло людини?», «Берегиня» (за С. Плачиндою), «Дажбог», «Неопалима купина» (за Є. Шморгуном), «Як виникли Карпати», «Чому в морі є перли і мушлі».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Народні перекази: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«Прийом у запорожців», «Про правду і кривду», «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Мудра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дівчина», «Ох», «Летючий корабель».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Літературні казки: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Іван ФРАНКО. «Фарбований Лис»,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Василь КОРОЛІВ-СТАРИЙ. «Хуха-Моховинка»,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Василь СИМОНЕНКО. «Цар Плаксій та Лоскотон»,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Галина МАЛИК. «Незвичайні пригоди Алі в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країн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 Недоладії».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Загадки: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Леонід ГЛІБОВ. «Химерний, маленький…», «Що за птиця?», «Хто вона?», «Хто розмовля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є?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», «Хто сестра і брат?».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Літописні оповіді: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«Три брати — Кий, Щек, Хорив і сестра їхня Либідь», «Святослав уладає мир з греками…», «Володимир вибирає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віру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», «Розгром Ярославом печенігів. Початок великого будівництва в Києві. Похвала книгам».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Олександр ОЛЕСЬ. «Заспів», «Україна в старовину», «Похід на Царгород», «Ярослав Мудрий» (із кн. «Княжа Украї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на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»).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З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ірка МЕНЗАТЮК. «Таємниця козацької шаблі».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proofErr w:type="gramStart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Св</w:t>
      </w:r>
      <w:proofErr w:type="gramEnd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іт природи: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Тарас ШЕВЧЕНКО. «За сонцем хмаронька пливе…», «Садок вишневий коло хати…»,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Степан ВАСИЛЬЧЕНКО. «В бур’янах»,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Павло ТИЧИНА. «Не бував ти у наших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краях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!», «Гаї шумлять…», «Блакить мою душу обвіяла…»,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Євген ГУЦАЛО. «Лось»,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Максим РИЛЬСЬКИЙ. «Дощ» («Благодатний, довгожданий…»), «Осінь-маляр із палітрою пишною…»,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Григі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р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ТЮТЮННИК. «Дивак»,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Микола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В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ІНГРАНОВСЬКИЙ. «Сіроманець».</w:t>
      </w:r>
    </w:p>
    <w:p w:rsidR="00CC5355" w:rsidRPr="00CC5355" w:rsidRDefault="00CC5355" w:rsidP="00CC5355">
      <w:pPr>
        <w:spacing w:before="326" w:after="163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72727"/>
          <w:sz w:val="30"/>
          <w:szCs w:val="30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30"/>
          <w:szCs w:val="30"/>
          <w:lang w:eastAsia="ru-RU"/>
        </w:rPr>
        <w:t>6 клас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 xml:space="preserve">Календарно-обрядові </w:t>
      </w:r>
      <w:proofErr w:type="gramStart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п</w:t>
      </w:r>
      <w:proofErr w:type="gramEnd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існі: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lastRenderedPageBreak/>
        <w:t xml:space="preserve">«У ржі на межі», «Ой бiжить, біжить мала дівчина», «Проведу я русалочки до бору» (русальні); «Заплету віночок», «Ой вінку мій, вінку», «Купайло, Купайло!» (купальські); «Маяло житечко, маяло», «Там у полі криниченька» (жниварські) — на вибір.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існі зимового циклу: «Ой хто, хто Миколая любить», «Засівна», «Нова радість стала», «Добрий вечі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р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тобі, пане господарю!», «Щедрик, щедрик, щедрівочка», «Ой весна, весна — днем красна», «Ой кувала зозуленька», «А в кривого танця», «Ой ти, коте, коточок», «Ой ну, люлі, дитя, спать».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proofErr w:type="gramStart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П</w:t>
      </w:r>
      <w:proofErr w:type="gramEnd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існі літературного походження: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«Ще не вмерла України…» П. ЧУБИНСЬКОГО і М. ВЕРБИЦЬКОГО,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«Ой, у лузі червона калина похилилася» С. ЧАРНЕЦЬКОГО і Г. ТРУХА,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Микола ВОРОНИЙ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.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«Є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в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шан-зілля»,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Тарас ШЕВЧЕНКО. «Думка», «Іван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ідкова».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Володимир РУТКІВСЬКИЙ. «Джури козака Швайки».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 xml:space="preserve">Я і </w:t>
      </w:r>
      <w:proofErr w:type="gramStart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св</w:t>
      </w:r>
      <w:proofErr w:type="gramEnd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іт: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Леся УКРАЇНКА. «Мрії», «Як дитиною, бувало…», «Тиша морська»,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Володимир ВИННИЧЕНКО. «Федько-халамидник»,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Станіслав ЧЕРНІЛЕВСЬКИЙ. «Теплота родинного інтиму…», «Забула внучка в баби черевички…»,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Ірина ЖИЛЕНКО. «Жар-Птиця», «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ідкова», «Гном у буфеті»,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Ігор КАЛИНЕЦЬ. «Стежечка», «Блискавка», «Веселка», «Криничка», «Дим»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Емма АНДІЄВСЬКА. «Казка про яян», «Говорюща риба»/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Пригоди і романтика: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Всеволод НЕСТАЙКО. «Тореадори з Васюківки»,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Ярослав СТЕЛЬМАХ. «Митькозавр з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Ю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рківки, або Химера лісового озера»,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Леся ВОРОНИНА. «Таємне Товариство боягузів, або засіб від переляку № 9».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Гумористичні твори: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Леонід ГЛІБОВ. «Щука», «Муха і Бджола», «Жаба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і В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іл»,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Степан РУДАНСЬКИЙ. «Добре торгувалось», «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Запорожці у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короля»,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Павло ГЛАЗОВИЙ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.«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Еволюція», «Найважча роль», «Заморські гості», «Похвала».</w:t>
      </w:r>
    </w:p>
    <w:p w:rsidR="00CC5355" w:rsidRPr="00CC5355" w:rsidRDefault="00CC5355" w:rsidP="00CC5355">
      <w:pPr>
        <w:spacing w:before="326" w:after="163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72727"/>
          <w:sz w:val="30"/>
          <w:szCs w:val="30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30"/>
          <w:szCs w:val="30"/>
          <w:lang w:eastAsia="ru-RU"/>
        </w:rPr>
        <w:t>7 клас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 xml:space="preserve">Суспільно-побутові </w:t>
      </w:r>
      <w:proofErr w:type="gramStart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п</w:t>
      </w:r>
      <w:proofErr w:type="gramEnd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існі: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«Ой на горі та женці жнуть», «Стоїть яві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р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над водою», «Гомін, гомін по діброві», «Ой у степу криниченька». Коломийки: «Дозвілля молоді», «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Жарт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івливі коломийки».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proofErr w:type="gramStart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lastRenderedPageBreak/>
        <w:t>Про минул</w:t>
      </w:r>
      <w:proofErr w:type="gramEnd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і часи: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Іван ФРАНКО. «Захар Беркут»,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Тарас ШЕВЧЕНКО. «Мені тринадцятий минало…», Тополя», «Як умру, то поховайте…»,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Михайло СТЕЛЬМАХ. «Гуси-лебеді летять…»,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Андрій Чайковський. «За сестрою»,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Григі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р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ТЮТЮННИК. «Климко».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«Ти знаєш, що ти — людина»: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Олекса СТОРОЖЕНКО. «Скарб»,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Богдан ЛЕПКИЙ. «Мишка (Казка для дітей, для малих і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великих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)»,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Ліна КОСТЕНКО. «Дощ полив…», «Кольорові миші», «Чайка на крижині», «Крила»,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Василь СИМОНЕНКО. «Лебеді материнства», «Ти знаєш, що ти — людина…», «Гей,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нов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 Колумби й Магеллани…»,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Марина ПАВЛЕНКО. «Русалонька із 7-В, або Прокляття роду Кулаківських»,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Любов ПОНОМАРЕНКО. «Гер переможений».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«Ми — українці»: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Олег Ольжич. «Захочеш – і будеш» (із циклу «Незнаному воякові»),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Олена Телі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га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. «Сучасникам», «Радість»,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Олександр ГАВРОШ. «Неймовірні пригоди Івана Сили»,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Андрій МАЛИШКО. «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існя про рушник», «Чому, сказати, й сам не знаю»</w:t>
      </w:r>
    </w:p>
    <w:p w:rsidR="00CC5355" w:rsidRPr="00CC5355" w:rsidRDefault="00CC5355" w:rsidP="00CC5355">
      <w:pPr>
        <w:spacing w:before="326" w:after="163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72727"/>
          <w:sz w:val="30"/>
          <w:szCs w:val="30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30"/>
          <w:szCs w:val="30"/>
          <w:lang w:eastAsia="ru-RU"/>
        </w:rPr>
        <w:t>8 клас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 xml:space="preserve">Українські історичні </w:t>
      </w:r>
      <w:proofErr w:type="gramStart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п</w:t>
      </w:r>
      <w:proofErr w:type="gramEnd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існі: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«Зажурилась Україна», «Та, ой, як крикнув же козак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С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ірко», «Ой Морозе, Морозенку», «Максим козак Залізняк», «Чи не той то Хміль», «За Сибіром сонце сходить».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Усна народна творчість: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існі Марусі ЧУРАЙ. «Засвіт встали козаченьки», «Віють вітри, віють буйні», «Ой не ходи, Грицю».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Українські народні думи: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«Маруся Богуславка»,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proofErr w:type="gramStart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Св</w:t>
      </w:r>
      <w:proofErr w:type="gramEnd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іт української поезії: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Тарас ШЕВЧЕНКО. «Думи мої, думи мої…» (1847), «Ой три шляхи широкії…», «Мені однаково, чи буду…»,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lastRenderedPageBreak/>
        <w:t xml:space="preserve">Леся УКРАЇНКА. «Давня весна», «Хотіла б я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існею стати…», «Давня казка»,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Володимир СОСЮРА. «Любіть Україну!», «Васильки», «Осінь»,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Володимир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ІДПАЛИЙ. «…Бачиш: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між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трав зелених…», «Зимовий етюд»,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Василь ГОЛОБОРОДЬКО. «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З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дитинства: дощ» («Я уплетений…»), «Наша мова», «Теплі слова».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Національна драма: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Іван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КАРПЕНКО-КАРИЙ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. «Сто тисяч»,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Михайло КОЦЮБИНСЬКИЙ. «Дорогою ціною»,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Олександр ДОВЖЕНКО. «Ніч перед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боєм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Ніна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Б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ІЧУЯ. «Шпага Славка Беркути».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Володимир Дрозд. «Білий кінь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Ш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ептало»,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Юрій Винничук. «Місце для дракона».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Український гумор: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Валентин ЧЕМЕРИС. «Вітька + Галя, або Повість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про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перше кохання».</w:t>
      </w:r>
    </w:p>
    <w:p w:rsidR="00CC5355" w:rsidRPr="00CC5355" w:rsidRDefault="00CC5355" w:rsidP="00CC5355">
      <w:pPr>
        <w:spacing w:before="326" w:after="163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72727"/>
          <w:sz w:val="30"/>
          <w:szCs w:val="30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30"/>
          <w:szCs w:val="30"/>
          <w:lang w:eastAsia="ru-RU"/>
        </w:rPr>
        <w:t>9 клас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 xml:space="preserve">Родинно-побутові </w:t>
      </w:r>
      <w:proofErr w:type="gramStart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п</w:t>
      </w:r>
      <w:proofErr w:type="gramEnd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існі: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«Місяць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на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неб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і, зiроньки сяють», «Цвіте терен, цвіте терен», «Сонце низенько».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Українські народні балади «Ой летіла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стр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іла», «Ой на горі вогонь горить».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Давня література: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Перекладна література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Б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іблія (фрагменти). Легенди: про Вавилонську вежу, про Мойсея. Притча про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блудного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сина. «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Слово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о полку Ігоревім».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Українська література доби Ренесансу і доби Бароко: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Григорій СКОВОРОДА. «Бджола та Шершень», «Всякому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істу — звичай і права», «De libertate».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Нова українська література: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Іван КОТЛЯРЕВСЬКИЙ. «Енеїда», «Наталка Полтавка»,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Григорій КВІТКА-ОСНОВ’ЯНЕНКО. «Маруся».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Література українського романтизму: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Петро ГУЛАК-АРТЕМОВСЬКИЙ. «Пан та Собака»,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Євген ГРЕБІНКА. «Ведмежий суд». «Човен»,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Микола ГОГОЛЬ. «Тарас Бульба»,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lastRenderedPageBreak/>
        <w:t xml:space="preserve">Тарас ШЕВЧЕНКО.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«Сон» «Кавказ» «І мертвим, і живим, і ненарожденним…» («Катерина», «Наймичка», «На панщині пшеницю жала…», «Марія», «У нашім раї на землі…» «На панщині пшеницю жала…».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«Наймичка». «Доля», «Росли укупочці, зросли…»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Пантелеймон КУЛІШ. «Чорна рада»,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Марко ВОВЧОК. «Інститутка»,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Михайло СТАРИЦЬКИЙ. «Не з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a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хвати солодкого зомління…»,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Іван НЕЧУЙ-ЛЕВИЦЬКИЙ. «Кайдашева сі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м’я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».</w:t>
      </w:r>
    </w:p>
    <w:p w:rsidR="00CC5355" w:rsidRPr="00CC5355" w:rsidRDefault="00CC5355" w:rsidP="00CC5355">
      <w:pPr>
        <w:spacing w:before="326" w:after="163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72727"/>
          <w:sz w:val="30"/>
          <w:szCs w:val="30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30"/>
          <w:szCs w:val="30"/>
          <w:lang w:eastAsia="ru-RU"/>
        </w:rPr>
        <w:t>10 клас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Література 70-90-х років ХІ</w:t>
      </w:r>
      <w:proofErr w:type="gramStart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Х</w:t>
      </w:r>
      <w:proofErr w:type="gramEnd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 xml:space="preserve"> ст.: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Панас МИРНИЙ. «Хіба ревуть воли, як ясла повні?»,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Іван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КАРПЕНКО-КАРИЙ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. «Мартин Боруля»,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Михайло СТАРИЦЬКИЙ. «Облога Буші»,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Борис ГРІНЧЕНКО. «Каторжна»,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Іван ФРАНКО. «Гімн» («Замість пролога»), «Сікстинська мадонна», «Ой ти, дівчино, з горіха зерня», «Чого являєшся мені…», «Легенда про вічне життя», «Декадент», «Мойсей», «Сойчине крило».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Українська література 1910-х рокі</w:t>
      </w:r>
      <w:proofErr w:type="gramStart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в</w:t>
      </w:r>
      <w:proofErr w:type="gramEnd"/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Михайло КОЦЮБИНСЬКИЙ. «Intermezzo», «Тіні забутих предків»,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Ольга КОБИЛЯНСЬКА. «Земля»,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Василь СТЕФАНИК. «Камінний хрест»,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Леся УКРАЇНКА. «Contra spem spero!», «І все-таки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до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тебе думка лине…», «Хвиля», «Стояла я і слухала весну…», «Уста говорять: “Він навіки згинув!..”», «Лісова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існя»,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Микола ВОРОНИЙ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.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«І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в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анові Франкові», «Блакитна Панна», «Інфанта»,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Олександр ОЛЕСЬ. «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З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журбою радість обнялась…», «Чари ночі», «О слово рідне!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Орле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скутий!..», «По дорозі в Казку»,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Володимир ВИННИЧЕНКО. «Момент».</w:t>
      </w:r>
    </w:p>
    <w:p w:rsidR="00CC5355" w:rsidRPr="00CC5355" w:rsidRDefault="00CC5355" w:rsidP="00CC5355">
      <w:pPr>
        <w:spacing w:before="326" w:after="163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72727"/>
          <w:sz w:val="30"/>
          <w:szCs w:val="30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30"/>
          <w:szCs w:val="30"/>
          <w:lang w:eastAsia="ru-RU"/>
        </w:rPr>
        <w:t>11 клас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Українська література 1920-1930 рр.: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Павло ТИЧИНА. «Арфами, арфами…», «О панно Інно…», «Ви знаєте, як липа шелестить…», «Одчиняйте двері…», «Пам’яті тридцяти»,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Євген ПЛУЖНИК. «Для вас, історики майбутні…», «Вчись у природи творчого спокою…», «Ніч… а човен – як срібний птах!..», «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Р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ічний пісок…»,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lastRenderedPageBreak/>
        <w:t>Микола ЗЕРОВ. «Київ − традиція»,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Максим РИЛЬСЬКИЙ. «Молюсь і вірю…», «Солодкий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св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іт!..»,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Микола ХВИЛЬОВИЙ. «Я (Романтика)»,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Юрій ЯНОВСЬКИЙ. «Шаланда в морі», «Дитинство»,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Валер’ян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ІДМОГИЛЬНИЙ. «Місто»,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Остап ВИШНЯ. «Моя автобіографія», «Сом»,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Микола КУЛІШ. «Мина Мазайло».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Література в західній україні: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Богда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н-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Ігор АНТОНИЧ. «Зелена євангелія», «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Р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іздво»,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Осип ТУРЯНСЬКИЙ. «Поза межами болю».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Еміграційна література: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Євген МАЛАНЮК. «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ід чужим небом», «Стилет чи стилос?..»,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Іван БАГРЯНИЙ. «Тигролови».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Українська література 1940−1950 рр.: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Олександр ДОВЖЕНКО. «Украї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на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в огні», «Зачарована Десна».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Українська література другої половини ХХ – початку ХХІ ст.: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Василь СИМОНЕНКО. «Задивляюсь у твої зіниці…», «Я…»,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Дмитро ПАВЛИЧКО. «Два кольори»,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Іван ДРАЧ. «Балада про соняшник»,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Микола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В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ІНГРАНОВСЬКИЙ. «Сеньйорито акаці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є,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добрий вечір…»,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Ліна КОСТЕНКО. «Страшні слова, коли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вони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мовчать…», «Українське альфреско», «Хай буде легко. Дотиком пера…», «Я вранці голос горлиці люблю…», «Недумано, негадано…», «Маруся Чурай»,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Василь СТУС. «Господи, гніву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пречистого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…», «О земле втрачена, явися…», «Як добре те, що смерті не боюсь я…».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Проза другої половини ХХ ст.: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Олесь ГОНЧАР. «За мить щастя», «Залізний острів» (із роману «Тронка»),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Григі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р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ТЮТЮННИК. «Три зозулі з поклоном»,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Валерій ШЕВЧУК. «Дім </w:t>
      </w:r>
      <w:proofErr w:type="gramStart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на</w:t>
      </w:r>
      <w:proofErr w:type="gramEnd"/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 xml:space="preserve"> горі».</w:t>
      </w:r>
    </w:p>
    <w:p w:rsidR="00CC5355" w:rsidRPr="00CC5355" w:rsidRDefault="00CC5355" w:rsidP="00CC5355">
      <w:pPr>
        <w:spacing w:after="0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b/>
          <w:bCs/>
          <w:color w:val="272727"/>
          <w:sz w:val="19"/>
          <w:lang w:eastAsia="ru-RU"/>
        </w:rPr>
        <w:t>Українська історична проза:</w:t>
      </w:r>
    </w:p>
    <w:p w:rsidR="00CC5355" w:rsidRPr="00CC5355" w:rsidRDefault="00CC5355" w:rsidP="00CC5355">
      <w:pPr>
        <w:spacing w:before="163" w:after="163" w:line="326" w:lineRule="atLeast"/>
        <w:textAlignment w:val="baseline"/>
        <w:rPr>
          <w:rFonts w:ascii="Arial" w:eastAsia="Times New Roman" w:hAnsi="Arial" w:cs="Arial"/>
          <w:color w:val="272727"/>
          <w:sz w:val="19"/>
          <w:szCs w:val="19"/>
          <w:lang w:eastAsia="ru-RU"/>
        </w:rPr>
      </w:pPr>
      <w:r w:rsidRPr="00CC5355">
        <w:rPr>
          <w:rFonts w:ascii="Arial" w:eastAsia="Times New Roman" w:hAnsi="Arial" w:cs="Arial"/>
          <w:color w:val="272727"/>
          <w:sz w:val="19"/>
          <w:szCs w:val="19"/>
          <w:lang w:eastAsia="ru-RU"/>
        </w:rPr>
        <w:t>Павло ЗАГРЕБЕЛЬНИЙ. «Диво».</w:t>
      </w:r>
    </w:p>
    <w:p w:rsidR="00D3603F" w:rsidRDefault="00D3603F"/>
    <w:sectPr w:rsidR="00D3603F" w:rsidSect="00D3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5355"/>
    <w:rsid w:val="00CC5355"/>
    <w:rsid w:val="00D3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3F"/>
  </w:style>
  <w:style w:type="paragraph" w:styleId="2">
    <w:name w:val="heading 2"/>
    <w:basedOn w:val="a"/>
    <w:link w:val="20"/>
    <w:uiPriority w:val="9"/>
    <w:qFormat/>
    <w:rsid w:val="00CC5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3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1325</Words>
  <Characters>7555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2018-05-27T19:29:00Z</dcterms:created>
  <dcterms:modified xsi:type="dcterms:W3CDTF">2018-05-27T19:29:00Z</dcterms:modified>
</cp:coreProperties>
</file>